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89" w:rsidRDefault="00FF5789">
      <w:pPr>
        <w:jc w:val="both"/>
        <w:rPr>
          <w:sz w:val="26"/>
        </w:rPr>
      </w:pPr>
    </w:p>
    <w:p w:rsidR="00FF5789" w:rsidRDefault="00FF5789">
      <w:pPr>
        <w:jc w:val="both"/>
        <w:rPr>
          <w:sz w:val="26"/>
        </w:rPr>
      </w:pPr>
    </w:p>
    <w:p w:rsidR="00FF5789" w:rsidRDefault="00FF5789">
      <w:pPr>
        <w:jc w:val="both"/>
        <w:rPr>
          <w:sz w:val="26"/>
        </w:rPr>
      </w:pPr>
    </w:p>
    <w:p w:rsidR="00FF5789" w:rsidRDefault="00FF5789">
      <w:pPr>
        <w:jc w:val="both"/>
        <w:rPr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3D418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F5789" w:rsidRDefault="00FF5789">
      <w:pPr>
        <w:jc w:val="center"/>
        <w:rPr>
          <w:sz w:val="26"/>
        </w:rPr>
      </w:pPr>
    </w:p>
    <w:p w:rsidR="00FF5789" w:rsidRDefault="003D418B">
      <w:pPr>
        <w:jc w:val="both"/>
        <w:rPr>
          <w:sz w:val="28"/>
        </w:rPr>
      </w:pPr>
      <w:r>
        <w:rPr>
          <w:sz w:val="28"/>
        </w:rPr>
        <w:t xml:space="preserve"> «</w:t>
      </w:r>
      <w:r w:rsidR="008F5847">
        <w:rPr>
          <w:sz w:val="28"/>
        </w:rPr>
        <w:t>28</w:t>
      </w:r>
      <w:r>
        <w:rPr>
          <w:sz w:val="28"/>
        </w:rPr>
        <w:t xml:space="preserve">» </w:t>
      </w:r>
      <w:r w:rsidR="008F5847">
        <w:rPr>
          <w:sz w:val="28"/>
        </w:rPr>
        <w:t xml:space="preserve">января </w:t>
      </w:r>
      <w:r>
        <w:rPr>
          <w:sz w:val="28"/>
        </w:rPr>
        <w:t>202</w:t>
      </w:r>
      <w:r w:rsidR="004C41AF">
        <w:rPr>
          <w:sz w:val="28"/>
        </w:rPr>
        <w:t>1</w:t>
      </w:r>
      <w:r>
        <w:rPr>
          <w:sz w:val="28"/>
        </w:rPr>
        <w:t xml:space="preserve"> года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№ </w:t>
      </w:r>
      <w:r w:rsidR="008F5847">
        <w:rPr>
          <w:sz w:val="28"/>
        </w:rPr>
        <w:t>102</w:t>
      </w:r>
    </w:p>
    <w:p w:rsidR="00FF5789" w:rsidRDefault="00FF5789">
      <w:pPr>
        <w:jc w:val="both"/>
        <w:rPr>
          <w:sz w:val="28"/>
        </w:rPr>
      </w:pPr>
    </w:p>
    <w:p w:rsidR="00FF5789" w:rsidRDefault="003D418B">
      <w:pPr>
        <w:ind w:left="-360"/>
        <w:jc w:val="center"/>
        <w:rPr>
          <w:sz w:val="28"/>
        </w:rPr>
      </w:pPr>
      <w:r>
        <w:rPr>
          <w:sz w:val="28"/>
        </w:rPr>
        <w:t>г. Тверь</w:t>
      </w:r>
    </w:p>
    <w:p w:rsidR="00FF5789" w:rsidRDefault="00FF5789">
      <w:pPr>
        <w:jc w:val="center"/>
        <w:rPr>
          <w:sz w:val="28"/>
        </w:rPr>
      </w:pPr>
    </w:p>
    <w:p w:rsidR="00FF5789" w:rsidRDefault="003D418B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 в муниципальную программу города Твери</w:t>
      </w:r>
    </w:p>
    <w:p w:rsidR="00FF5789" w:rsidRDefault="003D418B">
      <w:pPr>
        <w:jc w:val="center"/>
        <w:rPr>
          <w:b/>
          <w:sz w:val="28"/>
        </w:rPr>
      </w:pPr>
      <w:r>
        <w:rPr>
          <w:b/>
          <w:sz w:val="28"/>
        </w:rPr>
        <w:t>«Развитие образования города Твери» на 2015-2020 годы</w:t>
      </w:r>
    </w:p>
    <w:bookmarkEnd w:id="0"/>
    <w:p w:rsidR="00FF5789" w:rsidRDefault="00FF5789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FF5789" w:rsidRDefault="00FF5789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FF5789" w:rsidRDefault="003D418B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     № 2542, </w:t>
      </w:r>
    </w:p>
    <w:p w:rsidR="00FF5789" w:rsidRDefault="00FF5789">
      <w:pPr>
        <w:jc w:val="center"/>
        <w:rPr>
          <w:sz w:val="28"/>
        </w:rPr>
      </w:pPr>
    </w:p>
    <w:p w:rsidR="00FF5789" w:rsidRDefault="003D418B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FF5789" w:rsidRDefault="00FF5789">
      <w:pPr>
        <w:rPr>
          <w:sz w:val="28"/>
        </w:rPr>
      </w:pPr>
    </w:p>
    <w:p w:rsidR="00FF5789" w:rsidRDefault="003D41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Внести в муниципальную программу города Твери «Развитие образования города Твери» на 2015-2020 годы, утвержденную постановлением Администрации города Твери от 30.10.2014 № 1389 (далее – Программа), следующие изменения:</w:t>
      </w:r>
    </w:p>
    <w:p w:rsidR="00FF5789" w:rsidRDefault="003D418B" w:rsidP="00494E51">
      <w:pPr>
        <w:pStyle w:val="ab"/>
        <w:numPr>
          <w:ilvl w:val="1"/>
          <w:numId w:val="1"/>
        </w:numPr>
        <w:tabs>
          <w:tab w:val="left" w:pos="0"/>
          <w:tab w:val="left" w:pos="567"/>
        </w:tabs>
        <w:ind w:left="0" w:firstLine="567"/>
        <w:jc w:val="both"/>
        <w:rPr>
          <w:sz w:val="28"/>
        </w:rPr>
      </w:pPr>
      <w:r w:rsidRPr="00494E51">
        <w:rPr>
          <w:sz w:val="28"/>
        </w:rPr>
        <w:t>Раздел «Объемы и источники финансирования муниципальной программы по годам ее реализации» паспорта Программы изложить в следующей редакции:</w:t>
      </w:r>
    </w:p>
    <w:p w:rsidR="00984B7D" w:rsidRPr="00984B7D" w:rsidRDefault="00984B7D" w:rsidP="00984B7D">
      <w:pPr>
        <w:tabs>
          <w:tab w:val="left" w:pos="0"/>
          <w:tab w:val="left" w:pos="567"/>
        </w:tabs>
        <w:ind w:left="567"/>
        <w:jc w:val="both"/>
        <w:rPr>
          <w:sz w:val="16"/>
          <w:szCs w:val="16"/>
        </w:rPr>
      </w:pPr>
    </w:p>
    <w:p w:rsidR="00FF5789" w:rsidRDefault="003D418B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FF5789">
        <w:tc>
          <w:tcPr>
            <w:tcW w:w="2518" w:type="dxa"/>
            <w:shd w:val="clear" w:color="auto" w:fill="auto"/>
          </w:tcPr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Объемы и источники финансирования муниципальной программы по годам ее </w:t>
            </w:r>
            <w:r>
              <w:rPr>
                <w:sz w:val="28"/>
              </w:rPr>
              <w:lastRenderedPageBreak/>
              <w:t>реализации</w:t>
            </w:r>
          </w:p>
        </w:tc>
        <w:tc>
          <w:tcPr>
            <w:tcW w:w="7371" w:type="dxa"/>
            <w:shd w:val="clear" w:color="auto" w:fill="auto"/>
          </w:tcPr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Общий объем финансирования Программы составляет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28 </w:t>
            </w:r>
            <w:r w:rsidR="003E0E3F">
              <w:rPr>
                <w:sz w:val="28"/>
              </w:rPr>
              <w:t>1</w:t>
            </w:r>
            <w:r w:rsidR="00C40AC3">
              <w:rPr>
                <w:sz w:val="28"/>
              </w:rPr>
              <w:t>42</w:t>
            </w:r>
            <w:r>
              <w:rPr>
                <w:sz w:val="28"/>
              </w:rPr>
              <w:t> </w:t>
            </w:r>
            <w:r w:rsidR="00C40AC3">
              <w:rPr>
                <w:sz w:val="28"/>
              </w:rPr>
              <w:t>306</w:t>
            </w:r>
            <w:r>
              <w:rPr>
                <w:sz w:val="28"/>
              </w:rPr>
              <w:t>,</w:t>
            </w:r>
            <w:r w:rsidR="00C40AC3">
              <w:rPr>
                <w:sz w:val="28"/>
              </w:rPr>
              <w:t>1</w:t>
            </w:r>
            <w:r>
              <w:rPr>
                <w:sz w:val="28"/>
              </w:rPr>
              <w:t>9 тыс. руб., в том числе по годам ее реализации в разрезе подпрограмм: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2015 год – 3 801 984,69 тыс. руб.: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– 1 677 713,49 тыс. руб. (из них средств </w:t>
            </w:r>
            <w:r>
              <w:rPr>
                <w:sz w:val="28"/>
              </w:rPr>
              <w:lastRenderedPageBreak/>
              <w:t xml:space="preserve">областного бюджета в размере 987 132,29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2 – 1 961 760,20 тыс. руб. (из них средств областного бюджета в размере 1 626 564,40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43 255,10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76 090,70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43 165,20 тыс. руб.;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2016 год – 3 485 184,60 тыс. руб.: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1 470 150,40 тыс. руб. (из них средств областного бюджета в размере 889 208,70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2 – 1 834 629,70 тыс. руб. (из них средств областного бюджета в размере 1 572 899,80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43 264,00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84 779,50 тыс. руб. (из них средств областного бюджета в размере 39 144,70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52 361,00 тыс. руб.;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2017 год – 4 279 196,20 тыс. руб.: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1 523 095,90 тыс. руб. (из них средств областного бюджета в размере 907 897,40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2 – 2 558 700,90 тыс. руб. (из них средств областного бюджета в размере 2 238 183,30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48 638,10 тыс. руб. (из них средств областного бюджета в размере 5 584,50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96 092,30 тыс. руб. (из них средств областного бюджета 37 399,40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52 669,00 тыс. руб.;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2018 год – 5 174 196,30 тыс. руб.: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1 693 577,00 тыс. руб. (из них средств областного бюджета в размере 1 077 637,40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2 – 3 275 258,70 тыс. руб. (из них средств областного бюджета в размере 2 862 519,40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3 – 49 702,10 тыс. руб. (из них средств областного бюджета в размере 5 257,80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4 – 101 535,00 тыс. руб. (из них средств областного бюджета в размере 43 484,60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54 123,50 тыс. руб. (из них средств областного бюджета в размере 54,00 тыс. руб.);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2019 год –  5 884 820,40 тыс. руб.: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1 933 514,70 тыс. руб. (из них средств областного бюджета в размере 1 295 721,90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2 – 3 730 609,20 тыс. руб. (из них средств </w:t>
            </w:r>
            <w:r>
              <w:rPr>
                <w:sz w:val="28"/>
              </w:rPr>
              <w:lastRenderedPageBreak/>
              <w:t>областного бюджета в размере 3 160 529,70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48 381,20 тыс. руб. (из них средств областного бюджета в размере 7 029,7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117 606,30 тыс. руб. (из них средств областного бюджета в размере 50 766,50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54 709,00 тыс. руб. (из них средств областного бюджета в размере 42,80 тыс. руб.);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2020 год – </w:t>
            </w:r>
            <w:r w:rsidR="00FF6DCA">
              <w:rPr>
                <w:sz w:val="28"/>
              </w:rPr>
              <w:t xml:space="preserve">5 516 924,0 </w:t>
            </w:r>
            <w:r>
              <w:rPr>
                <w:sz w:val="28"/>
              </w:rPr>
              <w:t xml:space="preserve"> тыс. руб.:</w:t>
            </w:r>
          </w:p>
          <w:p w:rsidR="00FF5789" w:rsidRPr="003E0E3F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– </w:t>
            </w:r>
            <w:r w:rsidR="00694DF7" w:rsidRPr="00694DF7">
              <w:rPr>
                <w:sz w:val="28"/>
              </w:rPr>
              <w:t>2</w:t>
            </w:r>
            <w:r w:rsidR="00694DF7">
              <w:rPr>
                <w:sz w:val="28"/>
                <w:lang w:val="en-US"/>
              </w:rPr>
              <w:t> </w:t>
            </w:r>
            <w:r w:rsidR="00694DF7" w:rsidRPr="00694DF7">
              <w:rPr>
                <w:sz w:val="28"/>
              </w:rPr>
              <w:t>099</w:t>
            </w:r>
            <w:r w:rsidR="00694DF7">
              <w:rPr>
                <w:sz w:val="28"/>
                <w:lang w:val="en-US"/>
              </w:rPr>
              <w:t> </w:t>
            </w:r>
            <w:r w:rsidR="00694DF7">
              <w:rPr>
                <w:sz w:val="28"/>
              </w:rPr>
              <w:t>849,</w:t>
            </w:r>
            <w:r w:rsidR="00694DF7" w:rsidRPr="004C41AF">
              <w:rPr>
                <w:sz w:val="28"/>
              </w:rPr>
              <w:t>5</w:t>
            </w:r>
            <w:r>
              <w:rPr>
                <w:sz w:val="28"/>
              </w:rPr>
              <w:t xml:space="preserve">  тыс</w:t>
            </w:r>
            <w:r w:rsidRPr="009A1ED1">
              <w:rPr>
                <w:sz w:val="28"/>
              </w:rPr>
              <w:t xml:space="preserve">. </w:t>
            </w:r>
            <w:r w:rsidRPr="003E0E3F">
              <w:rPr>
                <w:sz w:val="28"/>
              </w:rPr>
              <w:t>руб. (из них средств областного бюджета в размере 1</w:t>
            </w:r>
            <w:r w:rsidR="00DF0B6A">
              <w:rPr>
                <w:sz w:val="28"/>
              </w:rPr>
              <w:t> 369 631,4</w:t>
            </w:r>
            <w:r w:rsidRPr="003E0E3F">
              <w:rPr>
                <w:sz w:val="28"/>
              </w:rPr>
              <w:t xml:space="preserve"> тыс. руб.);</w:t>
            </w:r>
          </w:p>
          <w:p w:rsidR="00FF5789" w:rsidRDefault="003D418B" w:rsidP="00794BDD">
            <w:pPr>
              <w:rPr>
                <w:sz w:val="28"/>
              </w:rPr>
            </w:pPr>
            <w:r w:rsidRPr="003E0E3F">
              <w:rPr>
                <w:sz w:val="28"/>
              </w:rPr>
              <w:t xml:space="preserve">подпрограмма 2 – </w:t>
            </w:r>
            <w:r w:rsidR="00257C62">
              <w:rPr>
                <w:sz w:val="28"/>
              </w:rPr>
              <w:t>3 224 984,9</w:t>
            </w:r>
            <w:r w:rsidR="00384DB2">
              <w:rPr>
                <w:sz w:val="28"/>
              </w:rPr>
              <w:t xml:space="preserve"> </w:t>
            </w:r>
            <w:r w:rsidRPr="003E0E3F">
              <w:rPr>
                <w:sz w:val="28"/>
              </w:rPr>
              <w:t xml:space="preserve"> тыс. руб. (из них средств областного бюджета в размере </w:t>
            </w:r>
            <w:r w:rsidR="00D53CA0" w:rsidRPr="003E0E3F">
              <w:rPr>
                <w:sz w:val="28"/>
              </w:rPr>
              <w:t xml:space="preserve"> 2</w:t>
            </w:r>
            <w:r w:rsidR="00D53CA0" w:rsidRPr="003E0E3F">
              <w:rPr>
                <w:sz w:val="28"/>
                <w:lang w:val="en-US"/>
              </w:rPr>
              <w:t> </w:t>
            </w:r>
            <w:r w:rsidR="00D53CA0" w:rsidRPr="003E0E3F">
              <w:rPr>
                <w:sz w:val="28"/>
              </w:rPr>
              <w:t>780</w:t>
            </w:r>
            <w:r w:rsidR="00D53CA0" w:rsidRPr="003E0E3F">
              <w:rPr>
                <w:sz w:val="28"/>
                <w:lang w:val="en-US"/>
              </w:rPr>
              <w:t> </w:t>
            </w:r>
            <w:r w:rsidR="00D53CA0" w:rsidRPr="003E0E3F">
              <w:rPr>
                <w:sz w:val="28"/>
              </w:rPr>
              <w:t>546,6</w:t>
            </w:r>
            <w:r w:rsidR="002803F5" w:rsidRPr="003E0E3F">
              <w:rPr>
                <w:sz w:val="28"/>
              </w:rPr>
              <w:t xml:space="preserve"> </w:t>
            </w:r>
            <w:r w:rsidR="00D53CA0" w:rsidRPr="003E0E3F">
              <w:rPr>
                <w:sz w:val="28"/>
              </w:rPr>
              <w:t xml:space="preserve"> </w:t>
            </w:r>
            <w:r w:rsidRPr="003E0E3F">
              <w:rPr>
                <w:sz w:val="28"/>
              </w:rPr>
              <w:t>тыс</w:t>
            </w:r>
            <w:r>
              <w:rPr>
                <w:sz w:val="28"/>
              </w:rPr>
              <w:t>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3 – </w:t>
            </w:r>
            <w:r w:rsidR="00816926">
              <w:rPr>
                <w:sz w:val="28"/>
              </w:rPr>
              <w:t>49 885,7</w:t>
            </w:r>
            <w:r>
              <w:rPr>
                <w:sz w:val="28"/>
              </w:rPr>
              <w:t xml:space="preserve"> тыс. руб. (из них средств областного бюджета в размере 7 640,50 тыс. руб.</w:t>
            </w:r>
            <w:r w:rsidR="002C2203">
              <w:rPr>
                <w:sz w:val="28"/>
              </w:rPr>
              <w:t>)</w:t>
            </w:r>
            <w:r>
              <w:rPr>
                <w:sz w:val="28"/>
              </w:rPr>
              <w:t>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4 – </w:t>
            </w:r>
            <w:r w:rsidR="007558F8">
              <w:rPr>
                <w:sz w:val="28"/>
              </w:rPr>
              <w:t>87 308,6</w:t>
            </w:r>
            <w:r>
              <w:rPr>
                <w:sz w:val="28"/>
              </w:rPr>
              <w:t xml:space="preserve">  тыс. руб. </w:t>
            </w:r>
            <w:r w:rsidR="002C2203">
              <w:rPr>
                <w:sz w:val="28"/>
              </w:rPr>
              <w:t>(</w:t>
            </w:r>
            <w:r>
              <w:rPr>
                <w:sz w:val="28"/>
              </w:rPr>
              <w:t>из них средств областного бюджета в размере 46 237,6 тыс. руб.</w:t>
            </w:r>
            <w:r w:rsidR="002C2203">
              <w:rPr>
                <w:sz w:val="28"/>
              </w:rPr>
              <w:t>)</w:t>
            </w:r>
            <w:r>
              <w:rPr>
                <w:sz w:val="28"/>
              </w:rPr>
              <w:t>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5 – </w:t>
            </w:r>
            <w:r w:rsidR="0093278E">
              <w:rPr>
                <w:sz w:val="28"/>
              </w:rPr>
              <w:t xml:space="preserve">54 895,3 </w:t>
            </w:r>
            <w:r>
              <w:rPr>
                <w:sz w:val="28"/>
              </w:rPr>
              <w:t xml:space="preserve"> тыс. руб.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Источник финансирования муниципальной </w:t>
            </w:r>
            <w:r>
              <w:rPr>
                <w:sz w:val="28"/>
              </w:rPr>
              <w:br/>
              <w:t>программы – бюджет города Твери, бюджет Тверской области.</w:t>
            </w:r>
          </w:p>
        </w:tc>
      </w:tr>
    </w:tbl>
    <w:p w:rsidR="00FF5789" w:rsidRDefault="003D418B">
      <w:pPr>
        <w:jc w:val="right"/>
        <w:rPr>
          <w:sz w:val="26"/>
        </w:rPr>
      </w:pPr>
      <w:r>
        <w:rPr>
          <w:sz w:val="26"/>
        </w:rPr>
        <w:lastRenderedPageBreak/>
        <w:t xml:space="preserve"> ».</w:t>
      </w:r>
    </w:p>
    <w:p w:rsidR="00FF5789" w:rsidRPr="00252F56" w:rsidRDefault="003D418B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>
        <w:rPr>
          <w:sz w:val="28"/>
        </w:rPr>
        <w:t>1.</w:t>
      </w:r>
      <w:r w:rsidR="00984B7D">
        <w:rPr>
          <w:sz w:val="28"/>
        </w:rPr>
        <w:t>2</w:t>
      </w:r>
      <w:r w:rsidRPr="00252F56">
        <w:rPr>
          <w:sz w:val="28"/>
        </w:rPr>
        <w:t>. В разделе III Программы:</w:t>
      </w:r>
    </w:p>
    <w:p w:rsidR="00FF5789" w:rsidRPr="002F79D1" w:rsidRDefault="00252F56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>
        <w:rPr>
          <w:sz w:val="28"/>
        </w:rPr>
        <w:t>1</w:t>
      </w:r>
      <w:r w:rsidR="003D418B">
        <w:rPr>
          <w:sz w:val="28"/>
        </w:rPr>
        <w:t xml:space="preserve">) пункт 3.1.3 </w:t>
      </w:r>
      <w:r w:rsidR="003D418B" w:rsidRPr="002F79D1">
        <w:rPr>
          <w:sz w:val="28"/>
        </w:rPr>
        <w:t>изложить в новой редакции (приложение 1);</w:t>
      </w:r>
    </w:p>
    <w:p w:rsidR="00FF5789" w:rsidRPr="00E34688" w:rsidRDefault="00350EC7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>
        <w:rPr>
          <w:sz w:val="28"/>
        </w:rPr>
        <w:t>2</w:t>
      </w:r>
      <w:r w:rsidR="003D418B" w:rsidRPr="00E34688">
        <w:rPr>
          <w:sz w:val="28"/>
        </w:rPr>
        <w:t>) пункт 3.2.3 изложить в новой редакции (приложение 2);</w:t>
      </w:r>
    </w:p>
    <w:p w:rsidR="001A378A" w:rsidRPr="00147FD7" w:rsidRDefault="00350EC7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>
        <w:rPr>
          <w:sz w:val="28"/>
        </w:rPr>
        <w:t>3</w:t>
      </w:r>
      <w:r w:rsidR="001A378A" w:rsidRPr="00147FD7">
        <w:rPr>
          <w:sz w:val="28"/>
        </w:rPr>
        <w:t>) пункт 3.3.3 изложить в новой редакции (приложение 3);</w:t>
      </w:r>
    </w:p>
    <w:p w:rsidR="00FF5789" w:rsidRPr="00F257C4" w:rsidRDefault="00350EC7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>
        <w:rPr>
          <w:sz w:val="28"/>
        </w:rPr>
        <w:t>4</w:t>
      </w:r>
      <w:r w:rsidR="003D418B" w:rsidRPr="00F257C4">
        <w:rPr>
          <w:sz w:val="28"/>
        </w:rPr>
        <w:t xml:space="preserve">) пункт 3.4.3 изложить в новой редакции (приложение </w:t>
      </w:r>
      <w:r w:rsidR="001A378A" w:rsidRPr="00F257C4">
        <w:rPr>
          <w:sz w:val="28"/>
        </w:rPr>
        <w:t>4</w:t>
      </w:r>
      <w:r w:rsidR="003D418B" w:rsidRPr="00F257C4">
        <w:rPr>
          <w:sz w:val="28"/>
        </w:rPr>
        <w:t>)</w:t>
      </w:r>
      <w:r w:rsidR="001D7C80">
        <w:rPr>
          <w:sz w:val="28"/>
        </w:rPr>
        <w:t>;</w:t>
      </w:r>
    </w:p>
    <w:p w:rsidR="001A378A" w:rsidRPr="001D7C80" w:rsidRDefault="00350EC7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>
        <w:rPr>
          <w:sz w:val="28"/>
        </w:rPr>
        <w:t>5</w:t>
      </w:r>
      <w:r w:rsidR="001A378A" w:rsidRPr="001D7C80">
        <w:rPr>
          <w:sz w:val="28"/>
        </w:rPr>
        <w:t>) пункт 3.5.3 изложить в новой редакции (приложение 5).</w:t>
      </w:r>
    </w:p>
    <w:p w:rsidR="00FF5789" w:rsidRPr="001D7C80" w:rsidRDefault="001A378A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 w:rsidRPr="001D7C80">
        <w:rPr>
          <w:sz w:val="28"/>
        </w:rPr>
        <w:t>1.3. </w:t>
      </w:r>
      <w:r w:rsidR="003D418B" w:rsidRPr="001D7C80">
        <w:rPr>
          <w:sz w:val="28"/>
        </w:rPr>
        <w:t xml:space="preserve">Приложение 1 к Программе изложить в новой редакции (приложение </w:t>
      </w:r>
      <w:r w:rsidRPr="001D7C80">
        <w:rPr>
          <w:sz w:val="28"/>
        </w:rPr>
        <w:t>6</w:t>
      </w:r>
      <w:r w:rsidR="003D418B" w:rsidRPr="001D7C80">
        <w:rPr>
          <w:sz w:val="28"/>
        </w:rPr>
        <w:t>).</w:t>
      </w:r>
    </w:p>
    <w:p w:rsidR="00FF5789" w:rsidRPr="001D7C80" w:rsidRDefault="003D418B" w:rsidP="001D7C80">
      <w:pPr>
        <w:numPr>
          <w:ilvl w:val="0"/>
          <w:numId w:val="1"/>
        </w:numPr>
        <w:tabs>
          <w:tab w:val="left" w:pos="0"/>
          <w:tab w:val="left" w:pos="993"/>
        </w:tabs>
        <w:spacing w:line="300" w:lineRule="auto"/>
        <w:ind w:left="0" w:firstLine="567"/>
        <w:jc w:val="both"/>
        <w:rPr>
          <w:sz w:val="28"/>
        </w:rPr>
      </w:pPr>
      <w:r w:rsidRPr="001D7C80">
        <w:rPr>
          <w:sz w:val="28"/>
        </w:rPr>
        <w:t>Настоящее постановление вступает в силу со дня издания.</w:t>
      </w:r>
    </w:p>
    <w:p w:rsidR="00FF5789" w:rsidRPr="001D7C80" w:rsidRDefault="003D418B" w:rsidP="001D7C80">
      <w:pPr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</w:rPr>
      </w:pPr>
      <w:r w:rsidRPr="001D7C80">
        <w:rPr>
          <w:sz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F5789" w:rsidRDefault="00FF5789">
      <w:pPr>
        <w:tabs>
          <w:tab w:val="left" w:pos="567"/>
        </w:tabs>
        <w:rPr>
          <w:sz w:val="28"/>
        </w:rPr>
      </w:pPr>
    </w:p>
    <w:p w:rsidR="00FF5789" w:rsidRDefault="00FF5789">
      <w:pPr>
        <w:tabs>
          <w:tab w:val="left" w:pos="0"/>
          <w:tab w:val="left" w:pos="567"/>
        </w:tabs>
        <w:jc w:val="both"/>
        <w:rPr>
          <w:sz w:val="28"/>
        </w:rPr>
      </w:pPr>
    </w:p>
    <w:p w:rsidR="00D9776C" w:rsidRDefault="00D9776C" w:rsidP="00D9776C">
      <w:pPr>
        <w:tabs>
          <w:tab w:val="left" w:pos="0"/>
          <w:tab w:val="left" w:pos="567"/>
        </w:tabs>
        <w:spacing w:line="264" w:lineRule="auto"/>
        <w:jc w:val="both"/>
        <w:rPr>
          <w:sz w:val="28"/>
        </w:rPr>
      </w:pPr>
      <w:r>
        <w:rPr>
          <w:sz w:val="28"/>
        </w:rPr>
        <w:t>Глава города Твери                                                                              А.В. Огоньков</w:t>
      </w:r>
    </w:p>
    <w:p w:rsidR="00FF5789" w:rsidRDefault="00FF5789" w:rsidP="00D9776C">
      <w:pPr>
        <w:tabs>
          <w:tab w:val="left" w:pos="0"/>
          <w:tab w:val="left" w:pos="567"/>
        </w:tabs>
        <w:jc w:val="both"/>
        <w:rPr>
          <w:sz w:val="28"/>
        </w:rPr>
      </w:pPr>
    </w:p>
    <w:sectPr w:rsidR="00FF5789">
      <w:pgSz w:w="11906" w:h="16838"/>
      <w:pgMar w:top="1135" w:right="680" w:bottom="1276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0E21"/>
    <w:multiLevelType w:val="multilevel"/>
    <w:tmpl w:val="96FE112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89"/>
    <w:rsid w:val="0001369E"/>
    <w:rsid w:val="000E1869"/>
    <w:rsid w:val="00122C74"/>
    <w:rsid w:val="00147FD7"/>
    <w:rsid w:val="001A378A"/>
    <w:rsid w:val="001D7C80"/>
    <w:rsid w:val="002003FA"/>
    <w:rsid w:val="0023519F"/>
    <w:rsid w:val="00252F56"/>
    <w:rsid w:val="00257C62"/>
    <w:rsid w:val="002803F5"/>
    <w:rsid w:val="002C2203"/>
    <w:rsid w:val="002C2907"/>
    <w:rsid w:val="002F79D1"/>
    <w:rsid w:val="00350EC7"/>
    <w:rsid w:val="00384DB2"/>
    <w:rsid w:val="003D418B"/>
    <w:rsid w:val="003E0E3F"/>
    <w:rsid w:val="003E3DCE"/>
    <w:rsid w:val="00423258"/>
    <w:rsid w:val="00494E51"/>
    <w:rsid w:val="004C3DE7"/>
    <w:rsid w:val="004C41AF"/>
    <w:rsid w:val="00630E7B"/>
    <w:rsid w:val="00637095"/>
    <w:rsid w:val="00694DF7"/>
    <w:rsid w:val="006E283B"/>
    <w:rsid w:val="006F2E49"/>
    <w:rsid w:val="007558F8"/>
    <w:rsid w:val="00793143"/>
    <w:rsid w:val="00794BDD"/>
    <w:rsid w:val="00816926"/>
    <w:rsid w:val="00825888"/>
    <w:rsid w:val="008926DE"/>
    <w:rsid w:val="008D0555"/>
    <w:rsid w:val="008F5847"/>
    <w:rsid w:val="0093278E"/>
    <w:rsid w:val="00984B7D"/>
    <w:rsid w:val="009A1ED1"/>
    <w:rsid w:val="009F6EE1"/>
    <w:rsid w:val="00A45E87"/>
    <w:rsid w:val="00AC224D"/>
    <w:rsid w:val="00B329E7"/>
    <w:rsid w:val="00B56E65"/>
    <w:rsid w:val="00B82F19"/>
    <w:rsid w:val="00C40AC3"/>
    <w:rsid w:val="00D53CA0"/>
    <w:rsid w:val="00D6189D"/>
    <w:rsid w:val="00D710FC"/>
    <w:rsid w:val="00D84DDF"/>
    <w:rsid w:val="00D9776C"/>
    <w:rsid w:val="00DA2572"/>
    <w:rsid w:val="00DF0B6A"/>
    <w:rsid w:val="00E34688"/>
    <w:rsid w:val="00E6327A"/>
    <w:rsid w:val="00F160DF"/>
    <w:rsid w:val="00F257C4"/>
    <w:rsid w:val="00F52C57"/>
    <w:rsid w:val="00FC66C5"/>
    <w:rsid w:val="00FD54CC"/>
    <w:rsid w:val="00FF4B05"/>
    <w:rsid w:val="00FF5789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color w:val="106BBE"/>
    </w:rPr>
  </w:style>
  <w:style w:type="paragraph" w:styleId="a7">
    <w:name w:val="Normal (Web)"/>
    <w:basedOn w:val="a"/>
    <w:link w:val="a8"/>
    <w:pPr>
      <w:spacing w:beforeAutospacing="1" w:after="245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9">
    <w:name w:val="Нормальный (таблица)"/>
    <w:basedOn w:val="a"/>
    <w:next w:val="a"/>
    <w:link w:val="aa"/>
    <w:pPr>
      <w:widowControl w:val="0"/>
      <w:jc w:val="both"/>
    </w:pPr>
    <w:rPr>
      <w:rFonts w:ascii="Arial" w:hAnsi="Arial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Строгий1"/>
    <w:link w:val="ae"/>
    <w:rPr>
      <w:b/>
    </w:rPr>
  </w:style>
  <w:style w:type="character" w:styleId="ae">
    <w:name w:val="Strong"/>
    <w:link w:val="15"/>
    <w:rPr>
      <w:b/>
    </w:rPr>
  </w:style>
  <w:style w:type="paragraph" w:customStyle="1" w:styleId="af">
    <w:name w:val="Прижатый влево"/>
    <w:basedOn w:val="a"/>
    <w:next w:val="a"/>
    <w:link w:val="af0"/>
    <w:rPr>
      <w:rFonts w:ascii="Arial" w:hAnsi="Arial"/>
    </w:rPr>
  </w:style>
  <w:style w:type="character" w:customStyle="1" w:styleId="af0">
    <w:name w:val="Прижатый влево"/>
    <w:basedOn w:val="1"/>
    <w:link w:val="af"/>
    <w:rPr>
      <w:rFonts w:ascii="Arial" w:hAnsi="Arial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Основной шрифт абзаца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color w:val="106BBE"/>
    </w:rPr>
  </w:style>
  <w:style w:type="paragraph" w:styleId="a7">
    <w:name w:val="Normal (Web)"/>
    <w:basedOn w:val="a"/>
    <w:link w:val="a8"/>
    <w:pPr>
      <w:spacing w:beforeAutospacing="1" w:after="245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9">
    <w:name w:val="Нормальный (таблица)"/>
    <w:basedOn w:val="a"/>
    <w:next w:val="a"/>
    <w:link w:val="aa"/>
    <w:pPr>
      <w:widowControl w:val="0"/>
      <w:jc w:val="both"/>
    </w:pPr>
    <w:rPr>
      <w:rFonts w:ascii="Arial" w:hAnsi="Arial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Строгий1"/>
    <w:link w:val="ae"/>
    <w:rPr>
      <w:b/>
    </w:rPr>
  </w:style>
  <w:style w:type="character" w:styleId="ae">
    <w:name w:val="Strong"/>
    <w:link w:val="15"/>
    <w:rPr>
      <w:b/>
    </w:rPr>
  </w:style>
  <w:style w:type="paragraph" w:customStyle="1" w:styleId="af">
    <w:name w:val="Прижатый влево"/>
    <w:basedOn w:val="a"/>
    <w:next w:val="a"/>
    <w:link w:val="af0"/>
    <w:rPr>
      <w:rFonts w:ascii="Arial" w:hAnsi="Arial"/>
    </w:rPr>
  </w:style>
  <w:style w:type="character" w:customStyle="1" w:styleId="af0">
    <w:name w:val="Прижатый влево"/>
    <w:basedOn w:val="1"/>
    <w:link w:val="af"/>
    <w:rPr>
      <w:rFonts w:ascii="Arial" w:hAnsi="Arial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Основной шрифт абзаца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2020-08-19T07:34:00Z</cp:lastPrinted>
  <dcterms:created xsi:type="dcterms:W3CDTF">2021-01-28T14:29:00Z</dcterms:created>
  <dcterms:modified xsi:type="dcterms:W3CDTF">2021-01-28T14:30:00Z</dcterms:modified>
</cp:coreProperties>
</file>